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6" w:rsidRDefault="00CF5DB0">
      <w:r>
        <w:rPr>
          <w:noProof/>
        </w:rPr>
        <w:drawing>
          <wp:inline distT="0" distB="0" distL="0" distR="0">
            <wp:extent cx="6116320" cy="2840990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53 alle 10.32.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B0" w:rsidRDefault="00CF5DB0" w:rsidP="00CF5DB0">
      <w:pPr>
        <w:pStyle w:val="NormaleWeb"/>
      </w:pPr>
      <w:r>
        <w:rPr>
          <w:rStyle w:val="Enfasigrassetto"/>
        </w:rPr>
        <w:t>Kerakoll,</w:t>
      </w:r>
      <w:r>
        <w:t xml:space="preserve"> edilizia sostenibile, torna in tv per raccontare il suo prodotto di punta,</w:t>
      </w:r>
      <w:r>
        <w:rPr>
          <w:rStyle w:val="Enfasigrassetto"/>
        </w:rPr>
        <w:t xml:space="preserve"> l’H40 No Limits. </w:t>
      </w:r>
      <w:r>
        <w:t>Protagonista della campagna è </w:t>
      </w:r>
      <w:r>
        <w:rPr>
          <w:rStyle w:val="Enfasigrassetto"/>
        </w:rPr>
        <w:t xml:space="preserve">Claudio Bisio con al fianco Paolo Cevoli. Dietro la macchina da presa Erminio </w:t>
      </w:r>
      <w:proofErr w:type="spellStart"/>
      <w:r>
        <w:rPr>
          <w:rStyle w:val="Enfasigrassetto"/>
        </w:rPr>
        <w:t>Perocco</w:t>
      </w:r>
      <w:proofErr w:type="spellEnd"/>
      <w:r>
        <w:rPr>
          <w:rStyle w:val="Enfasigrassetto"/>
        </w:rPr>
        <w:t>. </w:t>
      </w:r>
      <w:r>
        <w:t>Obiettivo, far conoscere al grande pubblico le figure professionali del rivenditore di materiali edili e del posatore di pavimenti, che ogni giorno si incontrano per fare le scelte migliori nelle nuove costruzioni e nella ristrutturazioni.</w:t>
      </w:r>
    </w:p>
    <w:p w:rsidR="00CF5DB0" w:rsidRDefault="00CF5DB0" w:rsidP="00CF5DB0">
      <w:pPr>
        <w:pStyle w:val="NormaleWeb"/>
      </w:pPr>
      <w:r>
        <w:rPr>
          <w:rStyle w:val="Enfasigrassetto"/>
        </w:rPr>
        <w:t>Credit</w:t>
      </w:r>
    </w:p>
    <w:p w:rsidR="00CF5DB0" w:rsidRDefault="00CF5DB0" w:rsidP="00CF5DB0">
      <w:pPr>
        <w:pStyle w:val="NormaleWeb"/>
      </w:pPr>
      <w:r>
        <w:t> </w:t>
      </w:r>
    </w:p>
    <w:p w:rsidR="00CF5DB0" w:rsidRDefault="00CF5DB0" w:rsidP="00CF5DB0">
      <w:pPr>
        <w:pStyle w:val="NormaleWeb"/>
      </w:pPr>
      <w:r>
        <w:t>Cliente: Kerakoll</w:t>
      </w:r>
    </w:p>
    <w:p w:rsidR="00CF5DB0" w:rsidRDefault="00CF5DB0" w:rsidP="00CF5DB0">
      <w:pPr>
        <w:pStyle w:val="NormaleWeb"/>
      </w:pPr>
      <w:r>
        <w:t>Prodotto: H40 No Limits</w:t>
      </w:r>
    </w:p>
    <w:p w:rsidR="00CF5DB0" w:rsidRDefault="00CF5DB0" w:rsidP="00CF5DB0">
      <w:pPr>
        <w:pStyle w:val="NormaleWeb"/>
      </w:pPr>
      <w:r>
        <w:t xml:space="preserve">Agenzia: Erminio </w:t>
      </w:r>
      <w:proofErr w:type="spellStart"/>
      <w:r>
        <w:t>Perocco</w:t>
      </w:r>
      <w:proofErr w:type="spellEnd"/>
    </w:p>
    <w:p w:rsidR="00CF5DB0" w:rsidRDefault="00CF5DB0" w:rsidP="00CF5DB0">
      <w:pPr>
        <w:pStyle w:val="NormaleWeb"/>
      </w:pPr>
      <w:r>
        <w:t xml:space="preserve">Direzione Creativa: Erminio </w:t>
      </w:r>
      <w:proofErr w:type="spellStart"/>
      <w:r>
        <w:t>Perocco</w:t>
      </w:r>
      <w:proofErr w:type="spellEnd"/>
    </w:p>
    <w:p w:rsidR="00CF5DB0" w:rsidRDefault="00CF5DB0" w:rsidP="00CF5DB0">
      <w:pPr>
        <w:pStyle w:val="NormaleWeb"/>
      </w:pPr>
      <w:r>
        <w:t xml:space="preserve">Copywriter: Erminio </w:t>
      </w:r>
      <w:proofErr w:type="spellStart"/>
      <w:r>
        <w:t>Perocco</w:t>
      </w:r>
      <w:proofErr w:type="spellEnd"/>
      <w:r>
        <w:t xml:space="preserve"> – Walter Fontana</w:t>
      </w:r>
    </w:p>
    <w:p w:rsidR="00CF5DB0" w:rsidRDefault="00CF5DB0" w:rsidP="00CF5DB0">
      <w:pPr>
        <w:pStyle w:val="NormaleWeb"/>
      </w:pPr>
      <w:r>
        <w:t xml:space="preserve">Producer: Egidio </w:t>
      </w:r>
      <w:proofErr w:type="spellStart"/>
      <w:r>
        <w:t>Tadris</w:t>
      </w:r>
      <w:proofErr w:type="spellEnd"/>
    </w:p>
    <w:p w:rsidR="00CF5DB0" w:rsidRDefault="00CF5DB0" w:rsidP="00CF5DB0">
      <w:pPr>
        <w:pStyle w:val="NormaleWeb"/>
      </w:pPr>
      <w:r>
        <w:t>Casa di produzione: Ex Hoc</w:t>
      </w:r>
    </w:p>
    <w:p w:rsidR="00CF5DB0" w:rsidRDefault="00CF5DB0" w:rsidP="00CF5DB0">
      <w:pPr>
        <w:pStyle w:val="NormaleWeb"/>
      </w:pPr>
      <w:r>
        <w:t xml:space="preserve">Regia: Erminio </w:t>
      </w:r>
      <w:proofErr w:type="spellStart"/>
      <w:r>
        <w:t>Perocco</w:t>
      </w:r>
      <w:proofErr w:type="spellEnd"/>
    </w:p>
    <w:p w:rsidR="00CF5DB0" w:rsidRDefault="00CF5DB0" w:rsidP="00CF5DB0">
      <w:pPr>
        <w:pStyle w:val="NormaleWeb"/>
      </w:pPr>
      <w:r>
        <w:t>D.O.P.: Alessandro Pavoni</w:t>
      </w:r>
    </w:p>
    <w:p w:rsidR="00CF5DB0" w:rsidRDefault="00CF5DB0" w:rsidP="00CF5DB0">
      <w:pPr>
        <w:pStyle w:val="NormaleWeb"/>
      </w:pPr>
      <w:r>
        <w:t xml:space="preserve">Scenografo: Gaspare De </w:t>
      </w:r>
      <w:proofErr w:type="spellStart"/>
      <w:r>
        <w:t>Pascali</w:t>
      </w:r>
      <w:proofErr w:type="spellEnd"/>
    </w:p>
    <w:p w:rsidR="00CF5DB0" w:rsidRDefault="00CF5DB0" w:rsidP="00CF5DB0">
      <w:pPr>
        <w:pStyle w:val="NormaleWeb"/>
      </w:pPr>
      <w:r>
        <w:t>Durata video: 30</w:t>
      </w:r>
      <w:r>
        <w:rPr>
          <w:rFonts w:ascii="Times New Roman" w:hAnsi="Times New Roman"/>
        </w:rPr>
        <w:t>″</w:t>
      </w:r>
      <w:r>
        <w:t xml:space="preserve"> – 45</w:t>
      </w:r>
      <w:r>
        <w:rPr>
          <w:rFonts w:ascii="Times New Roman" w:hAnsi="Times New Roman"/>
        </w:rPr>
        <w:t>″</w:t>
      </w:r>
    </w:p>
    <w:p w:rsidR="00CF5DB0" w:rsidRDefault="00CF5DB0" w:rsidP="00CF5DB0">
      <w:pPr>
        <w:pStyle w:val="NormaleWeb"/>
      </w:pPr>
      <w:r>
        <w:t>Mezzi: TV (</w:t>
      </w:r>
      <w:proofErr w:type="spellStart"/>
      <w:r>
        <w:t>Sky</w:t>
      </w:r>
      <w:proofErr w:type="spellEnd"/>
      <w:r>
        <w:t xml:space="preserve"> e Rai)</w:t>
      </w:r>
    </w:p>
    <w:p w:rsidR="00CF5DB0" w:rsidRDefault="00CF5DB0" w:rsidP="00CF5DB0">
      <w:pPr>
        <w:pStyle w:val="NormaleWeb"/>
      </w:pPr>
      <w:r>
        <w:t>In onda da: 10 giugno 2016</w:t>
      </w:r>
    </w:p>
    <w:p w:rsidR="00CF5DB0" w:rsidRDefault="00CF5DB0" w:rsidP="00CF5DB0">
      <w:pPr>
        <w:pStyle w:val="NormaleWeb"/>
      </w:pPr>
      <w:r>
        <w:t> </w:t>
      </w:r>
      <w:bookmarkStart w:id="0" w:name="_GoBack"/>
      <w:bookmarkEnd w:id="0"/>
    </w:p>
    <w:sectPr w:rsidR="00CF5DB0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0"/>
    <w:rsid w:val="00066020"/>
    <w:rsid w:val="00721266"/>
    <w:rsid w:val="00C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D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5DB0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5D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F5DB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D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5DB0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5D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F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Macintosh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2016-06-13T08:33:00Z</dcterms:created>
  <dcterms:modified xsi:type="dcterms:W3CDTF">2016-06-13T08:33:00Z</dcterms:modified>
</cp:coreProperties>
</file>