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78" w:rsidRDefault="00E62B78" w:rsidP="00E62B78">
      <w:pPr>
        <w:pStyle w:val="xxmsonormal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COMUNICATO STAMPA</w:t>
      </w:r>
    </w:p>
    <w:p w:rsidR="00E62B78" w:rsidRDefault="00E62B78" w:rsidP="00E62B78">
      <w:pPr>
        <w:pStyle w:val="xxmsonormal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2B78" w:rsidRDefault="00E62B78" w:rsidP="00E62B78">
      <w:pPr>
        <w:pStyle w:val="xxmsonormal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PREMIO ELSA MORANTE RAGAZZI 2018:</w:t>
      </w:r>
    </w:p>
    <w:p w:rsidR="00E62B78" w:rsidRDefault="00E62B78" w:rsidP="00E62B78">
      <w:pPr>
        <w:pStyle w:val="xxmsonormal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LA GIURIA DI DACIA MARAINI ANNUNCIA LA TERNA DEI VINCITORI</w:t>
      </w:r>
    </w:p>
    <w:p w:rsidR="00E62B78" w:rsidRDefault="00E62B78" w:rsidP="00E62B78">
      <w:pPr>
        <w:pStyle w:val="x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 giuria tecnica del Premio Elsa Morante Ragazzi, presieduta da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Dacia Maraini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e composta da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Silvia Calandrelli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(Direttore Rai Cultura),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Francesco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Cevasco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(Corriere della Sera),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Vincenzo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Colimoro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(giornalista),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Roberto Faenza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(regista),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David Morante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(diplomatico e nipote di Elsa Morante),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Paolo Ruffini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(giornalista, Direttore di Tv 2000), 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Maurizio Costanzo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(giornalista, autore televisivo),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Monica Maggioni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(Presidente della Rai),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Gianna Nannini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(cantautrice, musicista),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Tjuna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Notarbartolo</w:t>
      </w:r>
      <w:r>
        <w:rPr>
          <w:rFonts w:ascii="Times New Roman" w:hAnsi="Times New Roman" w:cs="Times New Roman"/>
          <w:color w:val="000000"/>
          <w:sz w:val="28"/>
          <w:szCs w:val="28"/>
        </w:rPr>
        <w:t>(scrittrice, giornalista, Direttore del Morante),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Teresa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Triscari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(diplomazia culturale Ministero degli Affari Esteri, critico letterario), ha selezionato i tre libri vincitori tra i quali i gruppi di studenti e di lettura della giuria popolare dovranno scegliere il super-vincitore: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Every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child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my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child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 storie vere e magiche di piccola, grande felicità”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di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Aa.Vv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., edito da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Salani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in cui 33 protagonisti del mondo dello spettacolo narrano storie che parlano d’infanzia e felicità. I proventi del libro sono devoluti per la ricostruzione di una scuola al confine con la Siria;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"Metti via quel cellulare" di Aldo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Cazzullo</w:t>
      </w:r>
      <w:proofErr w:type="spellEnd"/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con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Rossana e Francesco Maletto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Cazzullo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edito da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Mondadori,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un vivace dialogo del giornalista con i suoi due figli sul rapporto con il cellulare,  il web e il nuovo mondo virtuale; 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Picciridda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romanzo di esordio di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Catena Fiorello</w:t>
      </w:r>
      <w:r>
        <w:rPr>
          <w:rFonts w:ascii="Times New Roman" w:hAnsi="Times New Roman" w:cs="Times New Roman"/>
          <w:color w:val="000000"/>
          <w:sz w:val="28"/>
          <w:szCs w:val="28"/>
        </w:rPr>
        <w:t>, edito da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Giunti. 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E` la storia di Lucia, figlia di emigrati che vive con la nonna, burbera e austera in una Sicilia dei primi anni sessanta. L’autrice, attraverso la voce di una bambina, parla con intelligenza e passione della Sicilia e della sua gente.</w:t>
      </w:r>
    </w:p>
    <w:p w:rsidR="00E62B78" w:rsidRDefault="00E62B78" w:rsidP="00E62B78">
      <w:pPr>
        <w:pStyle w:val="x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 giuria popolare del Morante, composta da oltre mille ragazzi di scuole medie inferiori e superiori, decreterà il super-vincitore  il prossimo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 maggio alle ore 10,30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durante la cerimonia di premiazione che si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terra`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presso l’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Auditorium della Rai di Napoli</w:t>
      </w:r>
      <w:r>
        <w:rPr>
          <w:rFonts w:ascii="Times New Roman" w:hAnsi="Times New Roman" w:cs="Times New Roman"/>
          <w:color w:val="000000"/>
          <w:sz w:val="28"/>
          <w:szCs w:val="28"/>
        </w:rPr>
        <w:t>.  Intanto, nei prossimi giorni, saranno annunciati i vincitori delle altre sezioni del Premio Elsa Morante 2018, dal Cinema al Teatro, dalla Musica alla Saggistica, dal Nisida-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Dinacci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Morantiano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Il Premio Elsa Morante, testata dell'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Associazione Culturale Premio Elsa Morante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onlus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è</w:t>
      </w:r>
      <w:r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coordinato da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Iki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Notarbartolo, e Gilda Notarbartolo ne dirige la comunicazione, ed è realizzato insieme ad un Comitato Organizzatore presieduto da Antonio Parlati, vicedirettore del Centro Produzione Rai di Napoli diretto da Francesco Pinto.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La manifestazione culturale è patrocinata dalla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Rai</w:t>
      </w:r>
      <w:r>
        <w:rPr>
          <w:rFonts w:ascii="Times New Roman" w:hAnsi="Times New Roman" w:cs="Times New Roman"/>
          <w:color w:val="000000"/>
          <w:sz w:val="28"/>
          <w:szCs w:val="28"/>
        </w:rPr>
        <w:t>, ha la media partnership di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Rai Cultura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e la collaborazione della sede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Rai di Napoli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62B78" w:rsidRDefault="00E62B78" w:rsidP="00E62B78">
      <w:pPr>
        <w:pStyle w:val="xxmsonormal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E62B78" w:rsidRDefault="00E62B78" w:rsidP="00E62B78">
      <w:pPr>
        <w:pStyle w:val="x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Info alla pagina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facebook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5" w:history="1">
        <w:r>
          <w:rPr>
            <w:rStyle w:val="Collegamentoipertestuale"/>
            <w:rFonts w:ascii="Times New Roman" w:hAnsi="Times New Roman" w:cs="Times New Roman"/>
            <w:color w:val="800080"/>
            <w:sz w:val="28"/>
            <w:szCs w:val="28"/>
          </w:rPr>
          <w:t>www.facebook.com/premioelsamorante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  -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hyperlink r:id="rId6" w:history="1">
        <w:r>
          <w:rPr>
            <w:rStyle w:val="Collegamentoipertestuale"/>
            <w:rFonts w:ascii="Times New Roman" w:hAnsi="Times New Roman" w:cs="Times New Roman"/>
            <w:color w:val="800080"/>
            <w:sz w:val="28"/>
            <w:szCs w:val="28"/>
          </w:rPr>
          <w:t>associazionepremioelsamorante@gmail.com</w:t>
        </w:r>
      </w:hyperlink>
    </w:p>
    <w:p w:rsidR="00E62B78" w:rsidRDefault="00E62B78" w:rsidP="00E62B78">
      <w:pPr>
        <w:pStyle w:val="xxmsonormal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Times New Roman"/>
          <w:sz w:val="22"/>
          <w:szCs w:val="22"/>
        </w:rPr>
        <w:t> </w:t>
      </w:r>
    </w:p>
    <w:p w:rsidR="00A36B62" w:rsidRDefault="00A36B62">
      <w:bookmarkStart w:id="0" w:name="_GoBack"/>
      <w:bookmarkEnd w:id="0"/>
    </w:p>
    <w:sectPr w:rsidR="00A36B62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B78"/>
    <w:rsid w:val="00066020"/>
    <w:rsid w:val="00A36B62"/>
    <w:rsid w:val="00E6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xmsonormal"/>
    <w:basedOn w:val="Normale"/>
    <w:rsid w:val="00E62B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E62B78"/>
  </w:style>
  <w:style w:type="character" w:styleId="Collegamentoipertestuale">
    <w:name w:val="Hyperlink"/>
    <w:basedOn w:val="Caratterepredefinitoparagrafo"/>
    <w:uiPriority w:val="99"/>
    <w:semiHidden/>
    <w:unhideWhenUsed/>
    <w:rsid w:val="00E62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xmsonormal">
    <w:name w:val="xxmsonormal"/>
    <w:basedOn w:val="Normale"/>
    <w:rsid w:val="00E62B7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Caratterepredefinitoparagrafo"/>
    <w:rsid w:val="00E62B78"/>
  </w:style>
  <w:style w:type="character" w:styleId="Collegamentoipertestuale">
    <w:name w:val="Hyperlink"/>
    <w:basedOn w:val="Caratterepredefinitoparagrafo"/>
    <w:uiPriority w:val="99"/>
    <w:semiHidden/>
    <w:unhideWhenUsed/>
    <w:rsid w:val="00E62B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2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0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am02.safelinks.protection.outlook.com/?url=http%3A%2F%2Fwww.facebook.com%2Fpremioelsamorante&amp;data=02%7C01%7C%7C9e01efbdc0e94a39f2cd08d5b3a6d14d%7C84df9e7fe9f640afb435aaaaaaaaaaaa%7C1%7C0%7C636612452297841380&amp;sdata=vajylH3OFydSfsYV9zX%2FaMn3xPqguzL4ygMTNqQZ2Jo%3D&amp;reserved=0" TargetMode="External"/><Relationship Id="rId6" Type="http://schemas.openxmlformats.org/officeDocument/2006/relationships/hyperlink" Target="mailto:associazionepremioelsamorante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2738</Characters>
  <Application>Microsoft Macintosh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2018-05-14T10:20:00Z</dcterms:created>
  <dcterms:modified xsi:type="dcterms:W3CDTF">2018-05-14T10:20:00Z</dcterms:modified>
</cp:coreProperties>
</file>